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0" w:rsidRPr="00CE4E71" w:rsidRDefault="00913740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E4E71">
        <w:rPr>
          <w:rFonts w:ascii="Times New Roman" w:hAnsi="Times New Roman" w:cs="Times New Roman"/>
          <w:b/>
        </w:rPr>
        <w:t>Год</w:t>
      </w:r>
      <w:r w:rsidR="009A306A">
        <w:rPr>
          <w:rFonts w:ascii="Times New Roman" w:hAnsi="Times New Roman" w:cs="Times New Roman"/>
          <w:b/>
        </w:rPr>
        <w:t>овой отчет ОАО «Камволь» за 201</w:t>
      </w:r>
      <w:r w:rsidR="009A306A" w:rsidRPr="009A306A">
        <w:rPr>
          <w:rFonts w:ascii="Times New Roman" w:hAnsi="Times New Roman" w:cs="Times New Roman"/>
          <w:b/>
        </w:rPr>
        <w:t>8</w:t>
      </w:r>
      <w:r w:rsidRPr="00CE4E71">
        <w:rPr>
          <w:rFonts w:ascii="Times New Roman" w:hAnsi="Times New Roman" w:cs="Times New Roman"/>
          <w:b/>
        </w:rPr>
        <w:t xml:space="preserve"> год</w:t>
      </w:r>
    </w:p>
    <w:p w:rsidR="00913740" w:rsidRPr="00CE4E71" w:rsidRDefault="00913740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E4E71">
        <w:rPr>
          <w:rFonts w:ascii="Times New Roman" w:hAnsi="Times New Roman" w:cs="Times New Roman"/>
          <w:b/>
        </w:rPr>
        <w:t>(г</w:t>
      </w:r>
      <w:proofErr w:type="gramStart"/>
      <w:r w:rsidRPr="00CE4E71">
        <w:rPr>
          <w:rFonts w:ascii="Times New Roman" w:hAnsi="Times New Roman" w:cs="Times New Roman"/>
          <w:b/>
        </w:rPr>
        <w:t>.М</w:t>
      </w:r>
      <w:proofErr w:type="gramEnd"/>
      <w:r w:rsidRPr="00CE4E71">
        <w:rPr>
          <w:rFonts w:ascii="Times New Roman" w:hAnsi="Times New Roman" w:cs="Times New Roman"/>
          <w:b/>
        </w:rPr>
        <w:t>инск, ул.Маяковского,176)</w:t>
      </w:r>
    </w:p>
    <w:tbl>
      <w:tblPr>
        <w:tblStyle w:val="a3"/>
        <w:tblW w:w="0" w:type="auto"/>
        <w:tblLook w:val="04A0"/>
      </w:tblPr>
      <w:tblGrid>
        <w:gridCol w:w="4361"/>
        <w:gridCol w:w="992"/>
        <w:gridCol w:w="1985"/>
        <w:gridCol w:w="2233"/>
      </w:tblGrid>
      <w:tr w:rsidR="00913740" w:rsidTr="002E178E">
        <w:tc>
          <w:tcPr>
            <w:tcW w:w="4361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Актив</w:t>
            </w:r>
          </w:p>
        </w:tc>
        <w:tc>
          <w:tcPr>
            <w:tcW w:w="992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</w:tcPr>
          <w:p w:rsidR="00913740" w:rsidRPr="00CE4E71" w:rsidRDefault="009A306A" w:rsidP="002E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Pr="009A306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2E178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="002E17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13740"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740"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33" w:type="dxa"/>
          </w:tcPr>
          <w:p w:rsidR="00913740" w:rsidRPr="00CE4E71" w:rsidRDefault="009A306A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Pr="009A30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178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proofErr w:type="gramStart"/>
            <w:r w:rsidR="002E17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E178E"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178E"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</w:t>
            </w:r>
            <w:r w:rsidRPr="00913740">
              <w:rPr>
                <w:rFonts w:ascii="Times New Roman" w:hAnsi="Times New Roman" w:cs="Times New Roman"/>
                <w:sz w:val="20"/>
                <w:szCs w:val="20"/>
              </w:rPr>
              <w:t>ДОЛГОСРОЧНЫЕ АКТИВЫ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985" w:type="dxa"/>
          </w:tcPr>
          <w:p w:rsidR="00913740" w:rsidRPr="009A306A" w:rsidRDefault="009A306A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233 510</w:t>
            </w:r>
          </w:p>
        </w:tc>
        <w:tc>
          <w:tcPr>
            <w:tcW w:w="2233" w:type="dxa"/>
          </w:tcPr>
          <w:p w:rsidR="00913740" w:rsidRDefault="009A306A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224 553</w:t>
            </w: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КРАТКОСРОЧНЫЕ АКТИВЫ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85" w:type="dxa"/>
          </w:tcPr>
          <w:p w:rsidR="00913740" w:rsidRPr="009A306A" w:rsidRDefault="009A306A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35 320</w:t>
            </w:r>
          </w:p>
        </w:tc>
        <w:tc>
          <w:tcPr>
            <w:tcW w:w="2233" w:type="dxa"/>
          </w:tcPr>
          <w:p w:rsidR="00913740" w:rsidRPr="009A306A" w:rsidRDefault="009A306A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1 389</w:t>
            </w:r>
          </w:p>
        </w:tc>
      </w:tr>
      <w:tr w:rsidR="00913740" w:rsidTr="002E178E">
        <w:tc>
          <w:tcPr>
            <w:tcW w:w="4361" w:type="dxa"/>
          </w:tcPr>
          <w:p w:rsid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 (190+290)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5" w:type="dxa"/>
          </w:tcPr>
          <w:p w:rsidR="00913740" w:rsidRPr="009A306A" w:rsidRDefault="009A306A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268 830</w:t>
            </w:r>
          </w:p>
        </w:tc>
        <w:tc>
          <w:tcPr>
            <w:tcW w:w="2233" w:type="dxa"/>
          </w:tcPr>
          <w:p w:rsidR="00913740" w:rsidRPr="009A306A" w:rsidRDefault="009B539F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306A">
              <w:rPr>
                <w:rFonts w:ascii="Times New Roman" w:hAnsi="Times New Roman" w:cs="Times New Roman"/>
                <w:lang w:val="en-US"/>
              </w:rPr>
              <w:t>65 942</w:t>
            </w:r>
          </w:p>
        </w:tc>
      </w:tr>
      <w:tr w:rsidR="00913740" w:rsidTr="002E178E">
        <w:tc>
          <w:tcPr>
            <w:tcW w:w="4361" w:type="dxa"/>
          </w:tcPr>
          <w:p w:rsidR="00913740" w:rsidRPr="00CE4E71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</w:tcPr>
          <w:p w:rsidR="00913740" w:rsidRPr="00CE4E71" w:rsidRDefault="009A306A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Pr="009A30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B539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proofErr w:type="gramStart"/>
            <w:r w:rsidR="009B53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B539F"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39F"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33" w:type="dxa"/>
          </w:tcPr>
          <w:p w:rsidR="00913740" w:rsidRPr="00CE4E71" w:rsidRDefault="009A306A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Pr="009A30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539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proofErr w:type="gramStart"/>
            <w:r w:rsidR="009B539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B539F"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539F"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40"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Pr="00913740" w:rsidRDefault="00913740" w:rsidP="00913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СОБСТВЕННЫЙ КАПИТАЛ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4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985" w:type="dxa"/>
          </w:tcPr>
          <w:p w:rsidR="00913740" w:rsidRPr="009A306A" w:rsidRDefault="00913740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306A">
              <w:rPr>
                <w:rFonts w:ascii="Times New Roman" w:hAnsi="Times New Roman" w:cs="Times New Roman"/>
                <w:lang w:val="en-US"/>
              </w:rPr>
              <w:t>7 972</w:t>
            </w:r>
          </w:p>
        </w:tc>
        <w:tc>
          <w:tcPr>
            <w:tcW w:w="2233" w:type="dxa"/>
          </w:tcPr>
          <w:p w:rsidR="00913740" w:rsidRPr="009A306A" w:rsidRDefault="009A306A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21 044</w:t>
            </w: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.ДОЛГОСРОЧНЫЕ ОБЯЗАТЕЛЬСТВА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985" w:type="dxa"/>
          </w:tcPr>
          <w:p w:rsidR="00913740" w:rsidRPr="009A306A" w:rsidRDefault="00B53C11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306A">
              <w:rPr>
                <w:rFonts w:ascii="Times New Roman" w:hAnsi="Times New Roman" w:cs="Times New Roman"/>
                <w:lang w:val="en-US"/>
              </w:rPr>
              <w:t>08 227</w:t>
            </w:r>
          </w:p>
        </w:tc>
        <w:tc>
          <w:tcPr>
            <w:tcW w:w="2233" w:type="dxa"/>
          </w:tcPr>
          <w:p w:rsidR="00913740" w:rsidRPr="009A306A" w:rsidRDefault="009B539F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A306A">
              <w:rPr>
                <w:rFonts w:ascii="Times New Roman" w:hAnsi="Times New Roman" w:cs="Times New Roman"/>
                <w:lang w:val="en-US"/>
              </w:rPr>
              <w:t>9 367</w:t>
            </w: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</w:tcPr>
          <w:p w:rsidR="00913740" w:rsidRDefault="00BB43CC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985" w:type="dxa"/>
          </w:tcPr>
          <w:p w:rsidR="00913740" w:rsidRPr="009A306A" w:rsidRDefault="009A306A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42 631</w:t>
            </w:r>
          </w:p>
        </w:tc>
        <w:tc>
          <w:tcPr>
            <w:tcW w:w="2233" w:type="dxa"/>
          </w:tcPr>
          <w:p w:rsidR="00913740" w:rsidRPr="009A306A" w:rsidRDefault="009A306A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35 531</w:t>
            </w:r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 (490+590+690)</w:t>
            </w:r>
          </w:p>
        </w:tc>
        <w:tc>
          <w:tcPr>
            <w:tcW w:w="992" w:type="dxa"/>
          </w:tcPr>
          <w:p w:rsidR="00913740" w:rsidRDefault="00BB43CC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85" w:type="dxa"/>
          </w:tcPr>
          <w:p w:rsidR="00913740" w:rsidRPr="009A306A" w:rsidRDefault="00B53C11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306A">
              <w:rPr>
                <w:rFonts w:ascii="Times New Roman" w:hAnsi="Times New Roman" w:cs="Times New Roman"/>
                <w:lang w:val="en-US"/>
              </w:rPr>
              <w:t>68 830</w:t>
            </w:r>
          </w:p>
        </w:tc>
        <w:tc>
          <w:tcPr>
            <w:tcW w:w="2233" w:type="dxa"/>
          </w:tcPr>
          <w:p w:rsidR="00913740" w:rsidRPr="009A306A" w:rsidRDefault="009B539F" w:rsidP="009137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A306A">
              <w:rPr>
                <w:rFonts w:ascii="Times New Roman" w:hAnsi="Times New Roman" w:cs="Times New Roman"/>
                <w:lang w:val="en-US"/>
              </w:rPr>
              <w:t>65 942</w:t>
            </w:r>
          </w:p>
        </w:tc>
      </w:tr>
    </w:tbl>
    <w:p w:rsidR="00BB43CC" w:rsidRPr="00BB43CC" w:rsidRDefault="00BB43CC" w:rsidP="00CE4E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B43CC">
        <w:rPr>
          <w:rFonts w:ascii="Times New Roman" w:hAnsi="Times New Roman" w:cs="Times New Roman"/>
          <w:b/>
        </w:rPr>
        <w:t>Отчет о прибылях и убытках</w:t>
      </w:r>
    </w:p>
    <w:tbl>
      <w:tblPr>
        <w:tblStyle w:val="a3"/>
        <w:tblW w:w="9719" w:type="dxa"/>
        <w:tblLook w:val="04A0"/>
      </w:tblPr>
      <w:tblGrid>
        <w:gridCol w:w="4361"/>
        <w:gridCol w:w="1043"/>
        <w:gridCol w:w="1934"/>
        <w:gridCol w:w="2381"/>
      </w:tblGrid>
      <w:tr w:rsidR="00BB43CC" w:rsidTr="002E178E">
        <w:tc>
          <w:tcPr>
            <w:tcW w:w="4361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43" w:type="dxa"/>
          </w:tcPr>
          <w:p w:rsidR="00BB43CC" w:rsidRPr="00CE4E71" w:rsidRDefault="00BB43CC" w:rsidP="002E178E">
            <w:pPr>
              <w:ind w:righ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34" w:type="dxa"/>
          </w:tcPr>
          <w:p w:rsidR="00BB43CC" w:rsidRPr="009A306A" w:rsidRDefault="009B539F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="009A3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381" w:type="dxa"/>
          </w:tcPr>
          <w:p w:rsidR="00BB43CC" w:rsidRPr="009A306A" w:rsidRDefault="009B539F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="009A3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B43CC" w:rsidTr="002E178E">
        <w:tc>
          <w:tcPr>
            <w:tcW w:w="4361" w:type="dxa"/>
          </w:tcPr>
          <w:p w:rsidR="00BB43CC" w:rsidRPr="00913740" w:rsidRDefault="00BB43CC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34" w:type="dxa"/>
          </w:tcPr>
          <w:p w:rsidR="00BB43CC" w:rsidRPr="00A11B72" w:rsidRDefault="009B539F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11B72">
              <w:rPr>
                <w:rFonts w:ascii="Times New Roman" w:hAnsi="Times New Roman" w:cs="Times New Roman"/>
                <w:lang w:val="en-US"/>
              </w:rPr>
              <w:t xml:space="preserve"> 845</w:t>
            </w:r>
          </w:p>
        </w:tc>
        <w:tc>
          <w:tcPr>
            <w:tcW w:w="2381" w:type="dxa"/>
          </w:tcPr>
          <w:p w:rsidR="00BB43CC" w:rsidRPr="00A11B72" w:rsidRDefault="00A11B72" w:rsidP="00A11B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25 757</w:t>
            </w:r>
          </w:p>
        </w:tc>
      </w:tr>
      <w:tr w:rsidR="00BB43CC" w:rsidTr="002E178E">
        <w:tc>
          <w:tcPr>
            <w:tcW w:w="4361" w:type="dxa"/>
          </w:tcPr>
          <w:p w:rsidR="00BB43CC" w:rsidRPr="00BB43CC" w:rsidRDefault="00577816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(убыток)</w:t>
            </w:r>
            <w:r w:rsidR="00BB43CC" w:rsidRPr="00BB43CC">
              <w:rPr>
                <w:rFonts w:ascii="Times New Roman" w:hAnsi="Times New Roman" w:cs="Times New Roman"/>
                <w:sz w:val="20"/>
                <w:szCs w:val="20"/>
              </w:rPr>
              <w:t xml:space="preserve"> от реализации товаров, продукции, работ, услуг (010-020-040-050)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34" w:type="dxa"/>
          </w:tcPr>
          <w:p w:rsidR="00BB43CC" w:rsidRPr="00A11B72" w:rsidRDefault="009B539F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11B72">
              <w:rPr>
                <w:rFonts w:ascii="Times New Roman" w:hAnsi="Times New Roman" w:cs="Times New Roman"/>
                <w:lang w:val="en-US"/>
              </w:rPr>
              <w:t>888</w:t>
            </w:r>
          </w:p>
        </w:tc>
        <w:tc>
          <w:tcPr>
            <w:tcW w:w="2381" w:type="dxa"/>
          </w:tcPr>
          <w:p w:rsidR="00BB43CC" w:rsidRPr="00A11B72" w:rsidRDefault="00A11B72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1 483</w:t>
            </w:r>
          </w:p>
        </w:tc>
      </w:tr>
      <w:tr w:rsidR="00BB43CC" w:rsidTr="002E178E">
        <w:tc>
          <w:tcPr>
            <w:tcW w:w="4361" w:type="dxa"/>
          </w:tcPr>
          <w:p w:rsidR="00BB43CC" w:rsidRPr="00913740" w:rsidRDefault="00577816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(убыток)</w:t>
            </w:r>
            <w:r w:rsidR="00BB43CC">
              <w:rPr>
                <w:rFonts w:ascii="Times New Roman" w:hAnsi="Times New Roman" w:cs="Times New Roman"/>
              </w:rPr>
              <w:t xml:space="preserve"> от текущей деятельности (060+070-080)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934" w:type="dxa"/>
          </w:tcPr>
          <w:p w:rsidR="00BB43CC" w:rsidRPr="00A11B72" w:rsidRDefault="00A11B72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2 070</w:t>
            </w:r>
          </w:p>
        </w:tc>
        <w:tc>
          <w:tcPr>
            <w:tcW w:w="2381" w:type="dxa"/>
          </w:tcPr>
          <w:p w:rsidR="00BB43CC" w:rsidRPr="00A11B72" w:rsidRDefault="00A11B72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8 049</w:t>
            </w:r>
          </w:p>
        </w:tc>
      </w:tr>
      <w:tr w:rsidR="00BB43CC" w:rsidTr="002E178E">
        <w:tc>
          <w:tcPr>
            <w:tcW w:w="4361" w:type="dxa"/>
          </w:tcPr>
          <w:p w:rsidR="00BB43CC" w:rsidRDefault="00577816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Прибыль (убыток) </w:t>
            </w:r>
            <w:r w:rsidR="00BB43CC">
              <w:rPr>
                <w:rFonts w:ascii="Times New Roman" w:hAnsi="Times New Roman" w:cs="Times New Roman"/>
              </w:rPr>
              <w:t>от инвестиционной, финансовой и иной деятельности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34" w:type="dxa"/>
          </w:tcPr>
          <w:p w:rsidR="00BB43CC" w:rsidRPr="00A11B72" w:rsidRDefault="00A11B72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(5 135)</w:t>
            </w:r>
          </w:p>
        </w:tc>
        <w:tc>
          <w:tcPr>
            <w:tcW w:w="2381" w:type="dxa"/>
          </w:tcPr>
          <w:p w:rsidR="00BB43CC" w:rsidRPr="00A11B72" w:rsidRDefault="00A11B72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(6 534)</w:t>
            </w:r>
          </w:p>
        </w:tc>
      </w:tr>
      <w:tr w:rsidR="00BB43CC" w:rsidTr="002E178E">
        <w:tc>
          <w:tcPr>
            <w:tcW w:w="4361" w:type="dxa"/>
          </w:tcPr>
          <w:p w:rsidR="00BB43CC" w:rsidRDefault="00577816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(убыток)</w:t>
            </w:r>
            <w:r w:rsidR="00BB43CC" w:rsidRPr="00B53C11">
              <w:rPr>
                <w:rFonts w:ascii="Times New Roman" w:hAnsi="Times New Roman" w:cs="Times New Roman"/>
              </w:rPr>
              <w:t xml:space="preserve"> до</w:t>
            </w:r>
            <w:r w:rsidR="00BB43CC">
              <w:rPr>
                <w:rFonts w:ascii="Times New Roman" w:hAnsi="Times New Roman" w:cs="Times New Roman"/>
              </w:rPr>
              <w:t xml:space="preserve"> налогообложения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34" w:type="dxa"/>
          </w:tcPr>
          <w:p w:rsidR="00BB43CC" w:rsidRPr="00A11B72" w:rsidRDefault="00A11B72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(3 065)</w:t>
            </w:r>
          </w:p>
        </w:tc>
        <w:tc>
          <w:tcPr>
            <w:tcW w:w="2381" w:type="dxa"/>
          </w:tcPr>
          <w:p w:rsidR="00BB43CC" w:rsidRPr="00A11B72" w:rsidRDefault="00A11B72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1 515</w:t>
            </w:r>
          </w:p>
        </w:tc>
      </w:tr>
      <w:tr w:rsidR="00BB43CC" w:rsidTr="002E178E">
        <w:tc>
          <w:tcPr>
            <w:tcW w:w="4361" w:type="dxa"/>
          </w:tcPr>
          <w:p w:rsidR="00BB43CC" w:rsidRDefault="00BB43CC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577816">
              <w:rPr>
                <w:rFonts w:ascii="Times New Roman" w:hAnsi="Times New Roman" w:cs="Times New Roman"/>
              </w:rPr>
              <w:t>истая прибыль (убыток)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34" w:type="dxa"/>
          </w:tcPr>
          <w:p w:rsidR="00BB43CC" w:rsidRPr="00A11B72" w:rsidRDefault="00A11B72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(3 072)</w:t>
            </w:r>
          </w:p>
        </w:tc>
        <w:tc>
          <w:tcPr>
            <w:tcW w:w="2381" w:type="dxa"/>
          </w:tcPr>
          <w:p w:rsidR="00BB43CC" w:rsidRPr="00A11B72" w:rsidRDefault="00A11B72" w:rsidP="00A66E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1 507</w:t>
            </w:r>
          </w:p>
        </w:tc>
      </w:tr>
      <w:tr w:rsidR="00BB43CC" w:rsidTr="002E178E">
        <w:tc>
          <w:tcPr>
            <w:tcW w:w="4361" w:type="dxa"/>
          </w:tcPr>
          <w:p w:rsidR="00BB43CC" w:rsidRPr="00BB43CC" w:rsidRDefault="00BB43CC" w:rsidP="00BB43CC">
            <w:pPr>
              <w:jc w:val="both"/>
              <w:rPr>
                <w:rFonts w:ascii="Times New Roman" w:hAnsi="Times New Roman" w:cs="Times New Roman"/>
              </w:rPr>
            </w:pPr>
            <w:r w:rsidRPr="00BB43CC">
              <w:rPr>
                <w:rFonts w:ascii="Times New Roman" w:hAnsi="Times New Roman" w:cs="Times New Roman"/>
              </w:rPr>
              <w:t>Базовая прибыль (убыток) на акцию, рублей</w:t>
            </w:r>
          </w:p>
        </w:tc>
        <w:tc>
          <w:tcPr>
            <w:tcW w:w="1043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34" w:type="dxa"/>
          </w:tcPr>
          <w:p w:rsidR="00BB43CC" w:rsidRPr="00913740" w:rsidRDefault="00B53C11" w:rsidP="00A66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81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B43CC" w:rsidRPr="00182F67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82F67">
        <w:rPr>
          <w:rFonts w:ascii="Times New Roman" w:hAnsi="Times New Roman" w:cs="Times New Roman"/>
        </w:rPr>
        <w:t>Количество акцион</w:t>
      </w:r>
      <w:r w:rsidR="00FD7A8F" w:rsidRPr="00182F67">
        <w:rPr>
          <w:rFonts w:ascii="Times New Roman" w:hAnsi="Times New Roman" w:cs="Times New Roman"/>
        </w:rPr>
        <w:t>еров ОАО «Камволь» - всего 5 976</w:t>
      </w:r>
    </w:p>
    <w:p w:rsidR="00BB43CC" w:rsidRPr="00182F67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82F67">
        <w:rPr>
          <w:rFonts w:ascii="Times New Roman" w:hAnsi="Times New Roman" w:cs="Times New Roman"/>
        </w:rPr>
        <w:t xml:space="preserve">В т.ч. юридических лиц - </w:t>
      </w:r>
      <w:r w:rsidR="00FD7A8F" w:rsidRPr="00182F67">
        <w:rPr>
          <w:rFonts w:ascii="Times New Roman" w:hAnsi="Times New Roman" w:cs="Times New Roman"/>
        </w:rPr>
        <w:t>5, физических лиц – 5 971</w:t>
      </w:r>
    </w:p>
    <w:p w:rsidR="00BB43CC" w:rsidRPr="00182F67" w:rsidRDefault="007E08C2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Среднесписочная </w:t>
      </w:r>
      <w:r w:rsidR="00BB43CC" w:rsidRPr="00182F67">
        <w:rPr>
          <w:rFonts w:ascii="Times New Roman" w:hAnsi="Times New Roman" w:cs="Times New Roman"/>
        </w:rPr>
        <w:t xml:space="preserve"> численно</w:t>
      </w:r>
      <w:r w:rsidR="002913FC" w:rsidRPr="00182F67">
        <w:rPr>
          <w:rFonts w:ascii="Times New Roman" w:hAnsi="Times New Roman" w:cs="Times New Roman"/>
        </w:rPr>
        <w:t xml:space="preserve">сть работающих (человек) </w:t>
      </w:r>
      <w:r>
        <w:rPr>
          <w:rFonts w:ascii="Times New Roman" w:hAnsi="Times New Roman" w:cs="Times New Roman"/>
        </w:rPr>
        <w:t>– 772</w:t>
      </w:r>
      <w:r w:rsidR="00E37124" w:rsidRPr="00182F67">
        <w:rPr>
          <w:rFonts w:ascii="Times New Roman" w:hAnsi="Times New Roman" w:cs="Times New Roman"/>
        </w:rPr>
        <w:t xml:space="preserve"> </w:t>
      </w:r>
    </w:p>
    <w:p w:rsidR="006F406E" w:rsidRPr="00182F67" w:rsidRDefault="00BB43CC" w:rsidP="00E3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F67">
        <w:rPr>
          <w:rFonts w:ascii="Times New Roman" w:hAnsi="Times New Roman" w:cs="Times New Roman"/>
        </w:rPr>
        <w:t>Осн</w:t>
      </w:r>
      <w:r w:rsidR="00E37124" w:rsidRPr="00182F67">
        <w:rPr>
          <w:rFonts w:ascii="Times New Roman" w:hAnsi="Times New Roman" w:cs="Times New Roman"/>
        </w:rPr>
        <w:t>овной вид деятельности:</w:t>
      </w:r>
    </w:p>
    <w:p w:rsidR="00E37124" w:rsidRPr="00182F67" w:rsidRDefault="00E37124" w:rsidP="00E3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2F67">
        <w:rPr>
          <w:rFonts w:ascii="Times New Roman" w:hAnsi="Times New Roman" w:cs="Times New Roman"/>
          <w:u w:val="single"/>
        </w:rPr>
        <w:t>13 203</w:t>
      </w:r>
      <w:r w:rsidRPr="00182F67">
        <w:rPr>
          <w:rFonts w:ascii="Times New Roman" w:hAnsi="Times New Roman" w:cs="Times New Roman"/>
        </w:rPr>
        <w:t xml:space="preserve"> Производство шерстяных тканей из волокон гребенного прядения</w:t>
      </w:r>
    </w:p>
    <w:p w:rsidR="00BB43CC" w:rsidRDefault="00BB43CC" w:rsidP="00CE4E7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дивидендах и акциях</w:t>
      </w:r>
      <w:r w:rsidR="00CE4E71"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/>
      </w:tblPr>
      <w:tblGrid>
        <w:gridCol w:w="4361"/>
        <w:gridCol w:w="1134"/>
        <w:gridCol w:w="1843"/>
        <w:gridCol w:w="2233"/>
      </w:tblGrid>
      <w:tr w:rsidR="00BB43CC" w:rsidTr="00CE4E71">
        <w:trPr>
          <w:trHeight w:val="580"/>
        </w:trPr>
        <w:tc>
          <w:tcPr>
            <w:tcW w:w="4361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BB43CC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233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аналогичный период прошлого года</w:t>
            </w:r>
          </w:p>
        </w:tc>
      </w:tr>
      <w:tr w:rsidR="00BB43CC" w:rsidTr="00A66EF4">
        <w:tc>
          <w:tcPr>
            <w:tcW w:w="4361" w:type="dxa"/>
          </w:tcPr>
          <w:p w:rsidR="00BB43CC" w:rsidRPr="00913740" w:rsidRDefault="00CE4E71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Начислено на выплату дивидендов в данном отчетном периоде</w:t>
            </w:r>
          </w:p>
        </w:tc>
        <w:tc>
          <w:tcPr>
            <w:tcW w:w="1134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3CC" w:rsidTr="00A66EF4">
        <w:tc>
          <w:tcPr>
            <w:tcW w:w="4361" w:type="dxa"/>
          </w:tcPr>
          <w:p w:rsidR="00BB43CC" w:rsidRPr="00BB43CC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Дивиденды, приходящиеся на одну акцию, включая налоги</w:t>
            </w:r>
          </w:p>
        </w:tc>
        <w:tc>
          <w:tcPr>
            <w:tcW w:w="1134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3CC" w:rsidTr="00A66EF4">
        <w:tc>
          <w:tcPr>
            <w:tcW w:w="4361" w:type="dxa"/>
          </w:tcPr>
          <w:p w:rsidR="00BB43CC" w:rsidRPr="00CE4E71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Обеспеченность акции имуществом общества</w:t>
            </w:r>
          </w:p>
        </w:tc>
        <w:tc>
          <w:tcPr>
            <w:tcW w:w="1134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BB43CC" w:rsidRPr="00DF742B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 w:rsidRPr="00DF742B">
              <w:rPr>
                <w:rFonts w:ascii="Times New Roman" w:hAnsi="Times New Roman" w:cs="Times New Roman"/>
              </w:rPr>
              <w:t>- 0,</w:t>
            </w:r>
            <w:r w:rsidR="00DF742B" w:rsidRPr="00DF74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3" w:type="dxa"/>
          </w:tcPr>
          <w:p w:rsidR="00BB43CC" w:rsidRPr="00DF742B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 w:rsidRPr="00DF742B">
              <w:rPr>
                <w:rFonts w:ascii="Times New Roman" w:hAnsi="Times New Roman" w:cs="Times New Roman"/>
              </w:rPr>
              <w:t>- 0,</w:t>
            </w:r>
            <w:r w:rsidR="00DF742B" w:rsidRPr="00DF742B">
              <w:rPr>
                <w:rFonts w:ascii="Times New Roman" w:hAnsi="Times New Roman" w:cs="Times New Roman"/>
              </w:rPr>
              <w:t>14</w:t>
            </w:r>
          </w:p>
        </w:tc>
      </w:tr>
      <w:tr w:rsidR="00BB43CC" w:rsidTr="00A66EF4">
        <w:tc>
          <w:tcPr>
            <w:tcW w:w="4361" w:type="dxa"/>
          </w:tcPr>
          <w:p w:rsidR="00BB43CC" w:rsidRPr="00CE4E71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Количество простых акций, находящихся на балансе общества</w:t>
            </w:r>
          </w:p>
        </w:tc>
        <w:tc>
          <w:tcPr>
            <w:tcW w:w="1134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4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4E71" w:rsidRDefault="00CE4E71" w:rsidP="00CE4E7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задолженности:</w:t>
      </w:r>
    </w:p>
    <w:tbl>
      <w:tblPr>
        <w:tblStyle w:val="a3"/>
        <w:tblW w:w="0" w:type="auto"/>
        <w:tblLook w:val="04A0"/>
      </w:tblPr>
      <w:tblGrid>
        <w:gridCol w:w="4361"/>
        <w:gridCol w:w="1134"/>
        <w:gridCol w:w="1843"/>
        <w:gridCol w:w="2233"/>
      </w:tblGrid>
      <w:tr w:rsidR="00CE4E71" w:rsidTr="00A66EF4">
        <w:tc>
          <w:tcPr>
            <w:tcW w:w="4361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233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аналогичный период прошлого года</w:t>
            </w:r>
          </w:p>
        </w:tc>
      </w:tr>
      <w:tr w:rsidR="00CE4E71" w:rsidTr="00A66EF4">
        <w:tc>
          <w:tcPr>
            <w:tcW w:w="4361" w:type="dxa"/>
          </w:tcPr>
          <w:p w:rsidR="00CE4E71" w:rsidRPr="00913740" w:rsidRDefault="00CE4E71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Просроченная долгосрочная дебиторская задолженность</w:t>
            </w:r>
          </w:p>
        </w:tc>
        <w:tc>
          <w:tcPr>
            <w:tcW w:w="1134" w:type="dxa"/>
          </w:tcPr>
          <w:p w:rsidR="00CE4E71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84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4E71" w:rsidTr="00A66EF4">
        <w:tc>
          <w:tcPr>
            <w:tcW w:w="4361" w:type="dxa"/>
          </w:tcPr>
          <w:p w:rsidR="00CE4E71" w:rsidRPr="00BB43CC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Просроченная долгосрочная кредиторская задолженность</w:t>
            </w:r>
          </w:p>
        </w:tc>
        <w:tc>
          <w:tcPr>
            <w:tcW w:w="1134" w:type="dxa"/>
          </w:tcPr>
          <w:p w:rsidR="00CE4E71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84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E178E" w:rsidRPr="00A11B72" w:rsidRDefault="002E178E" w:rsidP="002E17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</w:t>
      </w:r>
      <w:r w:rsidR="00182F67">
        <w:rPr>
          <w:rFonts w:ascii="Times New Roman" w:hAnsi="Times New Roman" w:cs="Times New Roman"/>
        </w:rPr>
        <w:t>ведения годового общего собрания</w:t>
      </w:r>
      <w:r>
        <w:rPr>
          <w:rFonts w:ascii="Times New Roman" w:hAnsi="Times New Roman" w:cs="Times New Roman"/>
        </w:rPr>
        <w:t xml:space="preserve"> акционеров, на котором утверждены годовой отчет, бухгалтерский баланс, отчет о прибылях и убытках за 201</w:t>
      </w:r>
      <w:r w:rsidR="00A11B72" w:rsidRPr="00A11B7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</w:t>
      </w:r>
      <w:r w:rsidR="004C09D2">
        <w:rPr>
          <w:rFonts w:ascii="Times New Roman" w:hAnsi="Times New Roman" w:cs="Times New Roman"/>
        </w:rPr>
        <w:t xml:space="preserve"> и другие вопрос</w:t>
      </w:r>
      <w:r w:rsidR="007E08C2">
        <w:rPr>
          <w:rFonts w:ascii="Times New Roman" w:hAnsi="Times New Roman" w:cs="Times New Roman"/>
        </w:rPr>
        <w:t>ы в соответствии с повесткой</w:t>
      </w:r>
      <w:r w:rsidR="00A11B72">
        <w:rPr>
          <w:rFonts w:ascii="Times New Roman" w:hAnsi="Times New Roman" w:cs="Times New Roman"/>
        </w:rPr>
        <w:t>: 28.03.201</w:t>
      </w:r>
      <w:r w:rsidR="00A11B72" w:rsidRPr="00A11B72">
        <w:rPr>
          <w:rFonts w:ascii="Times New Roman" w:hAnsi="Times New Roman" w:cs="Times New Roman"/>
        </w:rPr>
        <w:t>9</w:t>
      </w:r>
      <w:r w:rsidR="000E0A01">
        <w:rPr>
          <w:rFonts w:ascii="Times New Roman" w:hAnsi="Times New Roman" w:cs="Times New Roman"/>
        </w:rPr>
        <w:t>.</w:t>
      </w:r>
    </w:p>
    <w:sectPr w:rsidR="002E178E" w:rsidRPr="00A11B72" w:rsidSect="002E17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048"/>
    <w:multiLevelType w:val="hybridMultilevel"/>
    <w:tmpl w:val="9A425D1C"/>
    <w:lvl w:ilvl="0" w:tplc="481A5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40"/>
    <w:rsid w:val="000E0A01"/>
    <w:rsid w:val="000F00A0"/>
    <w:rsid w:val="00142CB2"/>
    <w:rsid w:val="00182F67"/>
    <w:rsid w:val="002441D7"/>
    <w:rsid w:val="002913FC"/>
    <w:rsid w:val="002D271F"/>
    <w:rsid w:val="002E178E"/>
    <w:rsid w:val="003A28F7"/>
    <w:rsid w:val="00431FF3"/>
    <w:rsid w:val="00442B28"/>
    <w:rsid w:val="00491385"/>
    <w:rsid w:val="004A3939"/>
    <w:rsid w:val="004B038A"/>
    <w:rsid w:val="004C09D2"/>
    <w:rsid w:val="004D617A"/>
    <w:rsid w:val="004E7798"/>
    <w:rsid w:val="0052105B"/>
    <w:rsid w:val="00577816"/>
    <w:rsid w:val="00682B6F"/>
    <w:rsid w:val="006902F8"/>
    <w:rsid w:val="006F406E"/>
    <w:rsid w:val="007076AD"/>
    <w:rsid w:val="00725A27"/>
    <w:rsid w:val="00767677"/>
    <w:rsid w:val="007729B6"/>
    <w:rsid w:val="007954B7"/>
    <w:rsid w:val="007A562D"/>
    <w:rsid w:val="007E08C2"/>
    <w:rsid w:val="008B001A"/>
    <w:rsid w:val="00913740"/>
    <w:rsid w:val="00920838"/>
    <w:rsid w:val="009A306A"/>
    <w:rsid w:val="009B539F"/>
    <w:rsid w:val="009D322C"/>
    <w:rsid w:val="00A11B72"/>
    <w:rsid w:val="00A46BA5"/>
    <w:rsid w:val="00AB3423"/>
    <w:rsid w:val="00B53C11"/>
    <w:rsid w:val="00BB43CC"/>
    <w:rsid w:val="00C335DE"/>
    <w:rsid w:val="00C93575"/>
    <w:rsid w:val="00CC25B4"/>
    <w:rsid w:val="00CE4E71"/>
    <w:rsid w:val="00DF742B"/>
    <w:rsid w:val="00E02B0A"/>
    <w:rsid w:val="00E36523"/>
    <w:rsid w:val="00E37124"/>
    <w:rsid w:val="00EE1491"/>
    <w:rsid w:val="00FD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yurn</dc:creator>
  <cp:keywords/>
  <dc:description/>
  <cp:lastModifiedBy>yurn</cp:lastModifiedBy>
  <cp:revision>53</cp:revision>
  <cp:lastPrinted>2018-03-30T08:18:00Z</cp:lastPrinted>
  <dcterms:created xsi:type="dcterms:W3CDTF">2018-02-12T13:01:00Z</dcterms:created>
  <dcterms:modified xsi:type="dcterms:W3CDTF">2019-04-03T08:37:00Z</dcterms:modified>
</cp:coreProperties>
</file>